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B6" w:rsidRDefault="004818B6" w:rsidP="004818B6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de-DE"/>
        </w:rPr>
      </w:pPr>
      <w:r w:rsidRPr="008C6EB9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de-DE"/>
        </w:rPr>
        <w:t>Zahle</w:t>
      </w:r>
      <w:r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de-DE"/>
        </w:rPr>
        <w:t>n und Statistiken Spielzeit 2019/2020</w:t>
      </w:r>
      <w:r w:rsidRPr="008C6EB9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de-DE"/>
        </w:rPr>
        <w:t xml:space="preserve"> </w:t>
      </w:r>
    </w:p>
    <w:p w:rsidR="004818B6" w:rsidRPr="008C6EB9" w:rsidRDefault="004818B6" w:rsidP="004818B6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de-DE"/>
        </w:rPr>
      </w:pPr>
      <w:r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de-DE"/>
        </w:rPr>
        <w:t>( Stichtag 31.08.2020</w:t>
      </w:r>
      <w:r w:rsidRPr="008C6EB9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de-DE"/>
        </w:rPr>
        <w:t>)</w:t>
      </w:r>
    </w:p>
    <w:p w:rsidR="004818B6" w:rsidRPr="008C6EB9" w:rsidRDefault="004818B6" w:rsidP="004818B6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de-DE"/>
        </w:rPr>
        <w:t>Anzahl der fes</w:t>
      </w:r>
      <w:r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de-DE"/>
        </w:rPr>
        <w:t>tangestellten Mitarbeiter/innen</w:t>
      </w:r>
    </w:p>
    <w:p w:rsidR="004818B6" w:rsidRPr="008C6EB9" w:rsidRDefault="004818B6" w:rsidP="004818B6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(Oper, Schauspiel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, Bühnenservice) insgesamt: </w:t>
      </w:r>
      <w:r w:rsidR="007E4213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1119</w:t>
      </w:r>
    </w:p>
    <w:p w:rsidR="004818B6" w:rsidRPr="008C6EB9" w:rsidRDefault="004818B6" w:rsidP="004818B6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de-DE"/>
        </w:rPr>
        <w:t>Oper</w:t>
      </w:r>
    </w:p>
    <w:p w:rsidR="004818B6" w:rsidRPr="008C6EB9" w:rsidRDefault="004818B6" w:rsidP="00481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Sänger/innen (fest e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ngagiert, incl. Opernstudio): </w:t>
      </w:r>
      <w:r w:rsidR="007E4213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49</w:t>
      </w:r>
    </w:p>
    <w:p w:rsidR="004818B6" w:rsidRPr="008C6EB9" w:rsidRDefault="004818B6" w:rsidP="00481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Orchester: (incl. Generalmusikdirektor, Kapellmeister, O</w:t>
      </w:r>
      <w:r w:rsidR="00F4073C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rchesterdirektor, Orchesterbüro, </w:t>
      </w:r>
      <w:bookmarkStart w:id="0" w:name="_GoBack"/>
      <w:bookmarkEnd w:id="0"/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Orc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hesterwarte, Musiker/innen): </w:t>
      </w:r>
      <w:r w:rsidR="007E4213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120</w:t>
      </w:r>
    </w:p>
    <w:p w:rsidR="004818B6" w:rsidRPr="008C6EB9" w:rsidRDefault="004818B6" w:rsidP="00481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Chor:</w:t>
      </w: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 (incl. Chordirektor, Stellvertreter,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 </w:t>
      </w:r>
      <w:proofErr w:type="spellStart"/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Chorbüro</w:t>
      </w:r>
      <w:proofErr w:type="spellEnd"/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, Chorsänger/innen): </w:t>
      </w:r>
      <w:r w:rsidR="007E4213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84</w:t>
      </w:r>
    </w:p>
    <w:p w:rsidR="004818B6" w:rsidRPr="008C6EB9" w:rsidRDefault="007E4213" w:rsidP="00481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Neuproduktionen 2019/2020</w:t>
      </w:r>
      <w:r w:rsidR="004818B6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: 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 szenisch: 8 konzertant: 0 *</w:t>
      </w:r>
    </w:p>
    <w:p w:rsidR="004818B6" w:rsidRPr="008C6EB9" w:rsidRDefault="004818B6" w:rsidP="00481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Anzahl der Aufführungen</w:t>
      </w:r>
      <w:r w:rsidR="00AF4420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 in der Spielzeit 2019/2020: 203 *</w:t>
      </w:r>
    </w:p>
    <w:p w:rsidR="004818B6" w:rsidRPr="008C6EB9" w:rsidRDefault="004818B6" w:rsidP="00481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Verkaufte Karten:</w:t>
      </w:r>
      <w:r w:rsidR="007E4213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 </w:t>
      </w:r>
      <w:r w:rsidR="00AF4420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153.833</w:t>
      </w:r>
      <w:r w:rsidR="007E4213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 *</w:t>
      </w:r>
    </w:p>
    <w:p w:rsidR="004818B6" w:rsidRPr="008C6EB9" w:rsidRDefault="004818B6" w:rsidP="00481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Auslastung: </w:t>
      </w:r>
      <w:r w:rsidR="00AF4420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87,04%</w:t>
      </w:r>
      <w:r w:rsidR="007E4213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 *</w:t>
      </w:r>
    </w:p>
    <w:p w:rsidR="004818B6" w:rsidRPr="008C6EB9" w:rsidRDefault="004818B6" w:rsidP="004818B6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de-DE"/>
        </w:rPr>
        <w:t>Schauspiel</w:t>
      </w:r>
    </w:p>
    <w:p w:rsidR="004818B6" w:rsidRPr="008C6EB9" w:rsidRDefault="004818B6" w:rsidP="004818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Schauspieler/innen (fest engagi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ert, incl. Schauspielstudio): 34</w:t>
      </w:r>
    </w:p>
    <w:p w:rsidR="004818B6" w:rsidRPr="008C6EB9" w:rsidRDefault="007E4213" w:rsidP="004818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Neuproduktionen 2019/2020</w:t>
      </w:r>
      <w:r w:rsidR="004818B6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: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 19 *</w:t>
      </w:r>
    </w:p>
    <w:p w:rsidR="004818B6" w:rsidRPr="008C6EB9" w:rsidRDefault="004818B6" w:rsidP="004818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Anzahl der Au</w:t>
      </w:r>
      <w:r w:rsidR="007E4213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fführungen in der Spielzeit 2019/2020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: </w:t>
      </w:r>
      <w:r w:rsidR="00AF4420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321*</w:t>
      </w:r>
    </w:p>
    <w:p w:rsidR="004818B6" w:rsidRPr="008C6EB9" w:rsidRDefault="004818B6" w:rsidP="004818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Verkaufte 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Karten: </w:t>
      </w:r>
      <w:r w:rsidR="00AF4420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108.851*</w:t>
      </w:r>
    </w:p>
    <w:p w:rsidR="004818B6" w:rsidRPr="008C6EB9" w:rsidRDefault="004818B6" w:rsidP="004818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Auslastung: </w:t>
      </w:r>
      <w:r w:rsidR="00AF4420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92,33% *</w:t>
      </w:r>
    </w:p>
    <w:p w:rsidR="004818B6" w:rsidRPr="008C6EB9" w:rsidRDefault="004818B6" w:rsidP="004818B6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de-DE"/>
        </w:rPr>
        <w:t>Finanzierung</w:t>
      </w:r>
    </w:p>
    <w:p w:rsidR="004818B6" w:rsidRPr="008C6EB9" w:rsidRDefault="004818B6" w:rsidP="004818B6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Städtische Bühnen Frankfurt am Main GmbH ge</w:t>
      </w:r>
      <w:r w:rsidR="00AF4420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m. 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Jahresergebnis Spielzeit 2018/2019</w:t>
      </w:r>
    </w:p>
    <w:p w:rsidR="004818B6" w:rsidRPr="008C6EB9" w:rsidRDefault="004818B6" w:rsidP="004818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Jahresergebnis -76.592</w:t>
      </w: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.000 €</w:t>
      </w:r>
    </w:p>
    <w:p w:rsidR="004818B6" w:rsidRPr="008C6EB9" w:rsidRDefault="004818B6" w:rsidP="004818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Zuschuss des Landes Hessen (geht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 seit 2016/17 </w:t>
      </w: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direkt an die Stadt Frankfurt)</w:t>
      </w:r>
    </w:p>
    <w:p w:rsidR="004818B6" w:rsidRPr="008C6EB9" w:rsidRDefault="004818B6" w:rsidP="004818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Umsatzer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löse 14.065.000 € </w:t>
      </w:r>
    </w:p>
    <w:p w:rsidR="004818B6" w:rsidRPr="008C6EB9" w:rsidRDefault="004818B6" w:rsidP="004818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Andere </w:t>
      </w:r>
      <w:proofErr w:type="spellStart"/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betriebl</w:t>
      </w:r>
      <w:proofErr w:type="spellEnd"/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. Erträge 3.727.000 € </w:t>
      </w:r>
    </w:p>
    <w:p w:rsidR="004818B6" w:rsidRPr="008C6EB9" w:rsidRDefault="004818B6" w:rsidP="004818B6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aps/>
          <w:color w:val="666666"/>
          <w:spacing w:val="24"/>
          <w:sz w:val="15"/>
          <w:szCs w:val="15"/>
          <w:lang w:eastAsia="de-DE"/>
        </w:rPr>
      </w:pPr>
    </w:p>
    <w:p w:rsidR="004818B6" w:rsidRPr="008C6EB9" w:rsidRDefault="004818B6" w:rsidP="004818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737"/>
          <w:sz w:val="18"/>
          <w:szCs w:val="18"/>
          <w:lang w:eastAsia="de-DE"/>
        </w:rPr>
      </w:pPr>
    </w:p>
    <w:p w:rsidR="004818B6" w:rsidRDefault="007E4213" w:rsidP="007E4213">
      <w:pPr>
        <w:pStyle w:val="Listenabsatz"/>
        <w:numPr>
          <w:ilvl w:val="0"/>
          <w:numId w:val="4"/>
        </w:numPr>
      </w:pPr>
      <w:r>
        <w:t>Aufgrund der Corona-Pandemie endete die reguläre Spielzeit 2019/2020 bereits Mitte März 202</w:t>
      </w:r>
      <w:r w:rsidR="00AF4420">
        <w:t>0. Im Juni 2020 haben Oper und S</w:t>
      </w:r>
      <w:r>
        <w:t>chauspiel wieder einzelne Veranstaltungen angeboten.</w:t>
      </w:r>
    </w:p>
    <w:p w:rsidR="004818B6" w:rsidRDefault="004818B6" w:rsidP="004818B6"/>
    <w:p w:rsidR="00151BAC" w:rsidRDefault="00151BAC"/>
    <w:sectPr w:rsidR="00151B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051"/>
    <w:multiLevelType w:val="hybridMultilevel"/>
    <w:tmpl w:val="6098274E"/>
    <w:lvl w:ilvl="0" w:tplc="00B20B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B129F"/>
    <w:multiLevelType w:val="multilevel"/>
    <w:tmpl w:val="24868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82ACE"/>
    <w:multiLevelType w:val="multilevel"/>
    <w:tmpl w:val="9F505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83370D"/>
    <w:multiLevelType w:val="multilevel"/>
    <w:tmpl w:val="404AD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B6"/>
    <w:rsid w:val="00151BAC"/>
    <w:rsid w:val="004818B6"/>
    <w:rsid w:val="007E4213"/>
    <w:rsid w:val="00AF4420"/>
    <w:rsid w:val="00F4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18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4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18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4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4DC4476F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Marx, Bruni</dc:creator>
  <cp:lastModifiedBy>Marx, Bruni</cp:lastModifiedBy>
  <cp:revision>4</cp:revision>
  <dcterms:created xsi:type="dcterms:W3CDTF">2020-10-12T08:29:00Z</dcterms:created>
  <dcterms:modified xsi:type="dcterms:W3CDTF">2020-11-18T14:58:00Z</dcterms:modified>
</cp:coreProperties>
</file>